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6BAEC" w14:textId="054F9583" w:rsidR="00743A9C" w:rsidRPr="00743A9C" w:rsidRDefault="00743A9C" w:rsidP="00802017">
      <w:pPr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743A9C">
        <w:rPr>
          <w:rFonts w:ascii="Times New Roman" w:hAnsi="Times New Roman" w:cs="Times New Roman"/>
          <w:b/>
          <w:bCs/>
          <w:sz w:val="24"/>
          <w:szCs w:val="24"/>
          <w:lang w:val="pt-BR"/>
        </w:rPr>
        <w:t>AVISO DE LICITAÇÃO PREGÃO</w:t>
      </w:r>
      <w:r w:rsidR="005A07FD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F21B0A">
        <w:rPr>
          <w:rFonts w:ascii="Times New Roman" w:hAnsi="Times New Roman" w:cs="Times New Roman"/>
          <w:b/>
          <w:bCs/>
          <w:sz w:val="24"/>
          <w:szCs w:val="24"/>
          <w:lang w:val="pt-BR"/>
        </w:rPr>
        <w:t>ELETRÔNICO N</w:t>
      </w:r>
      <w:r w:rsidR="005A07FD">
        <w:rPr>
          <w:rFonts w:ascii="Times New Roman" w:hAnsi="Times New Roman" w:cs="Times New Roman"/>
          <w:b/>
          <w:bCs/>
          <w:sz w:val="24"/>
          <w:szCs w:val="24"/>
          <w:lang w:val="pt-BR"/>
        </w:rPr>
        <w:t>º</w:t>
      </w:r>
      <w:r w:rsidRPr="00743A9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001/2024</w:t>
      </w:r>
    </w:p>
    <w:p w14:paraId="21DDA4B6" w14:textId="77777777" w:rsidR="00743A9C" w:rsidRPr="00743A9C" w:rsidRDefault="00743A9C" w:rsidP="00802017">
      <w:pPr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4EC2C95" w14:textId="77777777" w:rsidR="00374FE8" w:rsidRDefault="00743A9C" w:rsidP="00802017">
      <w:pPr>
        <w:pStyle w:val="PargrafodaLista"/>
        <w:tabs>
          <w:tab w:val="left" w:pos="567"/>
        </w:tabs>
        <w:ind w:left="0" w:right="-568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743A9C">
        <w:rPr>
          <w:rFonts w:ascii="Times New Roman" w:hAnsi="Times New Roman" w:cs="Times New Roman"/>
          <w:b/>
          <w:bCs/>
          <w:sz w:val="24"/>
          <w:szCs w:val="24"/>
          <w:lang w:val="pt-BR"/>
        </w:rPr>
        <w:t>Pregão Eletrônico nº 001/2024. Processo Licitatório nº 00</w:t>
      </w:r>
      <w:r w:rsidRPr="00374FE8">
        <w:rPr>
          <w:rFonts w:ascii="Times New Roman" w:hAnsi="Times New Roman" w:cs="Times New Roman"/>
          <w:b/>
          <w:bCs/>
          <w:sz w:val="24"/>
          <w:szCs w:val="24"/>
          <w:lang w:val="pt-BR"/>
        </w:rPr>
        <w:t>1</w:t>
      </w:r>
      <w:r w:rsidRPr="00743A9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/2024. Objeto: </w:t>
      </w:r>
      <w:r w:rsidRPr="00374FE8">
        <w:rPr>
          <w:rFonts w:ascii="Times New Roman" w:hAnsi="Times New Roman" w:cs="Times New Roman"/>
          <w:b/>
          <w:bCs/>
          <w:sz w:val="24"/>
          <w:szCs w:val="24"/>
        </w:rPr>
        <w:t>contratação</w:t>
      </w:r>
      <w:r w:rsidRPr="00374FE8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74FE8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00374FE8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74FE8">
        <w:rPr>
          <w:rFonts w:ascii="Times New Roman" w:hAnsi="Times New Roman" w:cs="Times New Roman"/>
          <w:b/>
          <w:bCs/>
          <w:sz w:val="24"/>
          <w:szCs w:val="24"/>
        </w:rPr>
        <w:t>empresa(s)</w:t>
      </w:r>
      <w:r w:rsidRPr="00374FE8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bookmarkStart w:id="0" w:name="_Hlk162252623"/>
      <w:r w:rsidRPr="00374FE8">
        <w:rPr>
          <w:rFonts w:ascii="Times New Roman" w:hAnsi="Times New Roman" w:cs="Times New Roman"/>
          <w:b/>
          <w:bCs/>
          <w:sz w:val="24"/>
          <w:szCs w:val="24"/>
        </w:rPr>
        <w:t>para</w:t>
      </w:r>
      <w:r w:rsidRPr="00374FE8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74FE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374FE8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74FE8">
        <w:rPr>
          <w:rFonts w:ascii="Times New Roman" w:hAnsi="Times New Roman" w:cs="Times New Roman"/>
          <w:b/>
          <w:bCs/>
          <w:sz w:val="24"/>
          <w:szCs w:val="24"/>
        </w:rPr>
        <w:t>fornecimento</w:t>
      </w:r>
      <w:r w:rsidRPr="00374FE8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proofErr w:type="gramStart"/>
      <w:r w:rsidRPr="00374FE8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374FE8">
        <w:rPr>
          <w:rFonts w:ascii="Times New Roman" w:hAnsi="Times New Roman" w:cs="Times New Roman"/>
          <w:b/>
          <w:bCs/>
          <w:spacing w:val="-53"/>
          <w:sz w:val="24"/>
          <w:szCs w:val="24"/>
        </w:rPr>
        <w:t xml:space="preserve"> </w:t>
      </w:r>
      <w:r w:rsidRPr="00374FE8">
        <w:rPr>
          <w:rFonts w:ascii="Times New Roman" w:hAnsi="Times New Roman" w:cs="Times New Roman"/>
          <w:b/>
          <w:bCs/>
          <w:sz w:val="24"/>
          <w:szCs w:val="24"/>
        </w:rPr>
        <w:t>combustíveis</w:t>
      </w:r>
      <w:proofErr w:type="gramEnd"/>
      <w:r w:rsidRPr="00374FE8">
        <w:rPr>
          <w:rFonts w:ascii="Times New Roman" w:hAnsi="Times New Roman" w:cs="Times New Roman"/>
          <w:b/>
          <w:bCs/>
          <w:sz w:val="24"/>
          <w:szCs w:val="24"/>
        </w:rPr>
        <w:t xml:space="preserve"> destinados </w:t>
      </w:r>
      <w:bookmarkStart w:id="1" w:name="_Hlk161829911"/>
      <w:r w:rsidRPr="00374FE8">
        <w:rPr>
          <w:rFonts w:ascii="Times New Roman" w:hAnsi="Times New Roman" w:cs="Times New Roman"/>
          <w:b/>
          <w:bCs/>
          <w:sz w:val="24"/>
          <w:szCs w:val="24"/>
        </w:rPr>
        <w:t xml:space="preserve">aos </w:t>
      </w:r>
      <w:bookmarkEnd w:id="1"/>
      <w:r w:rsidRPr="00374FE8">
        <w:rPr>
          <w:rFonts w:ascii="Times New Roman" w:hAnsi="Times New Roman" w:cs="Times New Roman"/>
          <w:b/>
          <w:bCs/>
          <w:sz w:val="24"/>
          <w:szCs w:val="24"/>
        </w:rPr>
        <w:t xml:space="preserve">veículos pertencentes ao Poder Legislativo do município de Dormentes/PE e os veículos </w:t>
      </w:r>
      <w:r w:rsidRPr="00374FE8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autorizados</w:t>
      </w:r>
      <w:r w:rsidRPr="00374FE8">
        <w:rPr>
          <w:rFonts w:ascii="Times New Roman" w:hAnsi="Times New Roman" w:cs="Times New Roman"/>
          <w:b/>
          <w:bCs/>
          <w:sz w:val="24"/>
          <w:szCs w:val="24"/>
        </w:rPr>
        <w:t xml:space="preserve"> pela força da </w:t>
      </w:r>
      <w:r w:rsidRPr="00374FE8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Lei Municipal nº 786/2023</w:t>
      </w:r>
      <w:r w:rsidRPr="00374FE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bookmarkEnd w:id="0"/>
      <w:r w:rsidRPr="00374FE8">
        <w:rPr>
          <w:rFonts w:ascii="Times New Roman" w:hAnsi="Times New Roman" w:cs="Times New Roman"/>
          <w:b/>
          <w:bCs/>
          <w:sz w:val="24"/>
          <w:szCs w:val="24"/>
        </w:rPr>
        <w:t>pelo período de 08 (oito) meses, conforme solicitação expressa da mesma e de</w:t>
      </w:r>
      <w:r w:rsidRPr="00374FE8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74FE8">
        <w:rPr>
          <w:rFonts w:ascii="Times New Roman" w:hAnsi="Times New Roman" w:cs="Times New Roman"/>
          <w:b/>
          <w:bCs/>
          <w:sz w:val="24"/>
          <w:szCs w:val="24"/>
        </w:rPr>
        <w:t>acordo</w:t>
      </w:r>
      <w:r w:rsidRPr="00374FE8">
        <w:rPr>
          <w:rFonts w:ascii="Times New Roman" w:hAnsi="Times New Roman" w:cs="Times New Roman"/>
          <w:b/>
          <w:bCs/>
          <w:spacing w:val="42"/>
          <w:sz w:val="24"/>
          <w:szCs w:val="24"/>
        </w:rPr>
        <w:t xml:space="preserve"> </w:t>
      </w:r>
      <w:r w:rsidRPr="00374FE8">
        <w:rPr>
          <w:rFonts w:ascii="Times New Roman" w:hAnsi="Times New Roman" w:cs="Times New Roman"/>
          <w:b/>
          <w:bCs/>
          <w:sz w:val="24"/>
          <w:szCs w:val="24"/>
        </w:rPr>
        <w:t>com</w:t>
      </w:r>
      <w:r w:rsidRPr="00374FE8">
        <w:rPr>
          <w:rFonts w:ascii="Times New Roman" w:hAnsi="Times New Roman" w:cs="Times New Roman"/>
          <w:b/>
          <w:bCs/>
          <w:spacing w:val="42"/>
          <w:sz w:val="24"/>
          <w:szCs w:val="24"/>
        </w:rPr>
        <w:t xml:space="preserve"> </w:t>
      </w:r>
      <w:r w:rsidRPr="00374FE8">
        <w:rPr>
          <w:rFonts w:ascii="Times New Roman" w:hAnsi="Times New Roman" w:cs="Times New Roman"/>
          <w:b/>
          <w:bCs/>
          <w:sz w:val="24"/>
          <w:szCs w:val="24"/>
        </w:rPr>
        <w:t>as</w:t>
      </w:r>
      <w:r w:rsidRPr="00374FE8">
        <w:rPr>
          <w:rFonts w:ascii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374FE8">
        <w:rPr>
          <w:rFonts w:ascii="Times New Roman" w:hAnsi="Times New Roman" w:cs="Times New Roman"/>
          <w:b/>
          <w:bCs/>
          <w:sz w:val="24"/>
          <w:szCs w:val="24"/>
        </w:rPr>
        <w:t>condições,</w:t>
      </w:r>
      <w:r w:rsidRPr="00374FE8">
        <w:rPr>
          <w:rFonts w:ascii="Times New Roman" w:hAnsi="Times New Roman" w:cs="Times New Roman"/>
          <w:b/>
          <w:bCs/>
          <w:spacing w:val="42"/>
          <w:sz w:val="24"/>
          <w:szCs w:val="24"/>
        </w:rPr>
        <w:t xml:space="preserve"> </w:t>
      </w:r>
      <w:r w:rsidRPr="00374FE8">
        <w:rPr>
          <w:rFonts w:ascii="Times New Roman" w:hAnsi="Times New Roman" w:cs="Times New Roman"/>
          <w:b/>
          <w:bCs/>
          <w:sz w:val="24"/>
          <w:szCs w:val="24"/>
        </w:rPr>
        <w:t>quantidades</w:t>
      </w:r>
      <w:r w:rsidRPr="00374FE8">
        <w:rPr>
          <w:rFonts w:ascii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374FE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74FE8">
        <w:rPr>
          <w:rFonts w:ascii="Times New Roman" w:hAnsi="Times New Roman" w:cs="Times New Roman"/>
          <w:b/>
          <w:bCs/>
          <w:spacing w:val="42"/>
          <w:sz w:val="24"/>
          <w:szCs w:val="24"/>
        </w:rPr>
        <w:t xml:space="preserve"> </w:t>
      </w:r>
      <w:r w:rsidRPr="00374FE8">
        <w:rPr>
          <w:rFonts w:ascii="Times New Roman" w:hAnsi="Times New Roman" w:cs="Times New Roman"/>
          <w:b/>
          <w:bCs/>
          <w:sz w:val="24"/>
          <w:szCs w:val="24"/>
        </w:rPr>
        <w:t>exigências</w:t>
      </w:r>
      <w:r w:rsidRPr="00374FE8">
        <w:rPr>
          <w:rFonts w:ascii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374FE8">
        <w:rPr>
          <w:rFonts w:ascii="Times New Roman" w:hAnsi="Times New Roman" w:cs="Times New Roman"/>
          <w:b/>
          <w:bCs/>
          <w:sz w:val="24"/>
          <w:szCs w:val="24"/>
        </w:rPr>
        <w:t>estabelecidas</w:t>
      </w:r>
      <w:r w:rsidRPr="00743A9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. Valor estimado: </w:t>
      </w:r>
      <w:r w:rsidRPr="00374FE8">
        <w:rPr>
          <w:rFonts w:ascii="Times New Roman" w:hAnsi="Times New Roman" w:cs="Times New Roman"/>
          <w:b/>
          <w:bCs/>
          <w:sz w:val="24"/>
          <w:szCs w:val="24"/>
        </w:rPr>
        <w:t>R$</w:t>
      </w:r>
      <w:r w:rsidRPr="00374FE8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74FE8">
        <w:rPr>
          <w:rFonts w:ascii="Times New Roman" w:hAnsi="Times New Roman" w:cs="Times New Roman"/>
          <w:b/>
          <w:bCs/>
          <w:sz w:val="24"/>
          <w:szCs w:val="24"/>
        </w:rPr>
        <w:t>80.020,00 (oitenta mil e vinte reais)</w:t>
      </w:r>
      <w:r w:rsidRPr="00743A9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. Encaminhamento das Propostas de Preços e Documentos de Habilitação até o dia </w:t>
      </w:r>
      <w:r w:rsidR="00802017" w:rsidRPr="00374FE8">
        <w:rPr>
          <w:rFonts w:ascii="Times New Roman" w:hAnsi="Times New Roman" w:cs="Times New Roman"/>
          <w:b/>
          <w:bCs/>
          <w:sz w:val="24"/>
          <w:szCs w:val="24"/>
          <w:lang w:val="pt-BR"/>
        </w:rPr>
        <w:t>14</w:t>
      </w:r>
      <w:r w:rsidRPr="00743A9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de </w:t>
      </w:r>
      <w:r w:rsidR="00802017" w:rsidRPr="00374FE8">
        <w:rPr>
          <w:rFonts w:ascii="Times New Roman" w:hAnsi="Times New Roman" w:cs="Times New Roman"/>
          <w:b/>
          <w:bCs/>
          <w:sz w:val="24"/>
          <w:szCs w:val="24"/>
          <w:lang w:val="pt-BR"/>
        </w:rPr>
        <w:t>agosto</w:t>
      </w:r>
      <w:r w:rsidRPr="00743A9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de 2024, às </w:t>
      </w:r>
      <w:r w:rsidR="00802017" w:rsidRPr="00374FE8">
        <w:rPr>
          <w:rFonts w:ascii="Times New Roman" w:hAnsi="Times New Roman" w:cs="Times New Roman"/>
          <w:b/>
          <w:bCs/>
          <w:sz w:val="24"/>
          <w:szCs w:val="24"/>
          <w:lang w:val="pt-BR"/>
        </w:rPr>
        <w:t>07:30</w:t>
      </w:r>
      <w:r w:rsidRPr="00743A9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horas. Início da disputa: às 08:</w:t>
      </w:r>
      <w:r w:rsidR="00802017" w:rsidRPr="00374FE8">
        <w:rPr>
          <w:rFonts w:ascii="Times New Roman" w:hAnsi="Times New Roman" w:cs="Times New Roman"/>
          <w:b/>
          <w:bCs/>
          <w:sz w:val="24"/>
          <w:szCs w:val="24"/>
          <w:lang w:val="pt-BR"/>
        </w:rPr>
        <w:t>0</w:t>
      </w:r>
      <w:r w:rsidRPr="00743A9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0 horas do dia </w:t>
      </w:r>
      <w:r w:rsidR="00802017" w:rsidRPr="00374FE8">
        <w:rPr>
          <w:rFonts w:ascii="Times New Roman" w:hAnsi="Times New Roman" w:cs="Times New Roman"/>
          <w:b/>
          <w:bCs/>
          <w:sz w:val="24"/>
          <w:szCs w:val="24"/>
          <w:lang w:val="pt-BR"/>
        </w:rPr>
        <w:t>14 de agosto</w:t>
      </w:r>
      <w:r w:rsidRPr="00743A9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de 2024. Edital e informações </w:t>
      </w:r>
      <w:r w:rsidR="00802017" w:rsidRPr="00374FE8">
        <w:rPr>
          <w:rFonts w:ascii="Times New Roman" w:hAnsi="Times New Roman" w:cs="Times New Roman"/>
          <w:b/>
          <w:bCs/>
          <w:sz w:val="24"/>
          <w:szCs w:val="24"/>
          <w:lang w:val="pt-BR"/>
        </w:rPr>
        <w:t>na Camara de Vereadores</w:t>
      </w:r>
      <w:r w:rsidRPr="00743A9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de Dormentes, na Rua José </w:t>
      </w:r>
      <w:r w:rsidR="00802017" w:rsidRPr="00374FE8">
        <w:rPr>
          <w:rFonts w:ascii="Times New Roman" w:hAnsi="Times New Roman" w:cs="Times New Roman"/>
          <w:b/>
          <w:bCs/>
          <w:sz w:val="24"/>
          <w:szCs w:val="24"/>
          <w:lang w:val="pt-BR"/>
        </w:rPr>
        <w:t>Ferreira Batista</w:t>
      </w:r>
      <w:r w:rsidRPr="00743A9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, nº </w:t>
      </w:r>
      <w:r w:rsidR="00802017" w:rsidRPr="00374FE8">
        <w:rPr>
          <w:rFonts w:ascii="Times New Roman" w:hAnsi="Times New Roman" w:cs="Times New Roman"/>
          <w:b/>
          <w:bCs/>
          <w:sz w:val="24"/>
          <w:szCs w:val="24"/>
          <w:lang w:val="pt-BR"/>
        </w:rPr>
        <w:t>109</w:t>
      </w:r>
      <w:r w:rsidRPr="00743A9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, </w:t>
      </w:r>
      <w:r w:rsidR="00802017" w:rsidRPr="00374FE8">
        <w:rPr>
          <w:rFonts w:ascii="Times New Roman" w:hAnsi="Times New Roman" w:cs="Times New Roman"/>
          <w:b/>
          <w:bCs/>
          <w:sz w:val="24"/>
          <w:szCs w:val="24"/>
          <w:lang w:val="pt-BR"/>
        </w:rPr>
        <w:t>Dede Damasceno</w:t>
      </w:r>
      <w:r w:rsidRPr="00743A9C">
        <w:rPr>
          <w:rFonts w:ascii="Times New Roman" w:hAnsi="Times New Roman" w:cs="Times New Roman"/>
          <w:b/>
          <w:bCs/>
          <w:sz w:val="24"/>
          <w:szCs w:val="24"/>
          <w:lang w:val="pt-BR"/>
        </w:rPr>
        <w:t>, Dormentes (PE), Fone: 0xx87-3865-1</w:t>
      </w:r>
      <w:r w:rsidR="00802017" w:rsidRPr="00374FE8">
        <w:rPr>
          <w:rFonts w:ascii="Times New Roman" w:hAnsi="Times New Roman" w:cs="Times New Roman"/>
          <w:b/>
          <w:bCs/>
          <w:sz w:val="24"/>
          <w:szCs w:val="24"/>
          <w:lang w:val="pt-BR"/>
        </w:rPr>
        <w:t>466</w:t>
      </w:r>
      <w:r w:rsidRPr="00743A9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ou em download nos seguintes endereços eletrônicos: www.dormentes.pe.</w:t>
      </w:r>
      <w:r w:rsidR="00802017" w:rsidRPr="00374FE8">
        <w:rPr>
          <w:rFonts w:ascii="Times New Roman" w:hAnsi="Times New Roman" w:cs="Times New Roman"/>
          <w:b/>
          <w:bCs/>
          <w:sz w:val="24"/>
          <w:szCs w:val="24"/>
          <w:lang w:val="pt-BR"/>
        </w:rPr>
        <w:t>leg.</w:t>
      </w:r>
      <w:r w:rsidRPr="00743A9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br, www.bnc.org.br. </w:t>
      </w:r>
    </w:p>
    <w:p w14:paraId="58703BDE" w14:textId="77777777" w:rsidR="00374FE8" w:rsidRDefault="00374FE8" w:rsidP="00802017">
      <w:pPr>
        <w:pStyle w:val="PargrafodaLista"/>
        <w:tabs>
          <w:tab w:val="left" w:pos="567"/>
        </w:tabs>
        <w:ind w:left="0" w:right="-568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F049DB4" w14:textId="137707BB" w:rsidR="00743A9C" w:rsidRPr="00743A9C" w:rsidRDefault="00743A9C" w:rsidP="00802017">
      <w:pPr>
        <w:pStyle w:val="PargrafodaLista"/>
        <w:tabs>
          <w:tab w:val="left" w:pos="567"/>
        </w:tabs>
        <w:ind w:left="0" w:right="-568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43A9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Dormentes (PE), </w:t>
      </w:r>
      <w:r w:rsidR="00802017" w:rsidRPr="00374FE8">
        <w:rPr>
          <w:rFonts w:ascii="Times New Roman" w:hAnsi="Times New Roman" w:cs="Times New Roman"/>
          <w:b/>
          <w:bCs/>
          <w:sz w:val="24"/>
          <w:szCs w:val="24"/>
          <w:lang w:val="pt-BR"/>
        </w:rPr>
        <w:t>30 de julho</w:t>
      </w:r>
      <w:r w:rsidRPr="00743A9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de 2024.</w:t>
      </w:r>
    </w:p>
    <w:p w14:paraId="7F22D615" w14:textId="77777777" w:rsidR="00743A9C" w:rsidRPr="00743A9C" w:rsidRDefault="00743A9C" w:rsidP="00802017">
      <w:pPr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743A9C">
        <w:rPr>
          <w:rFonts w:ascii="Times New Roman" w:hAnsi="Times New Roman" w:cs="Times New Roman"/>
          <w:b/>
          <w:bCs/>
          <w:sz w:val="24"/>
          <w:szCs w:val="24"/>
          <w:lang w:val="pt-BR"/>
        </w:rPr>
        <w:t> </w:t>
      </w:r>
    </w:p>
    <w:p w14:paraId="767BDFB5" w14:textId="5CCA2CFB" w:rsidR="00743A9C" w:rsidRPr="00743A9C" w:rsidRDefault="00802017" w:rsidP="00802017">
      <w:pPr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802017"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t>Jane Cássia Macedo Albuquerque</w:t>
      </w:r>
      <w:r w:rsidR="00743A9C" w:rsidRPr="00743A9C"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t xml:space="preserve"> </w:t>
      </w:r>
    </w:p>
    <w:p w14:paraId="09421B2B" w14:textId="6DC2948F" w:rsidR="00743A9C" w:rsidRPr="00743A9C" w:rsidRDefault="00743A9C" w:rsidP="00802017">
      <w:pPr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743A9C">
        <w:rPr>
          <w:rFonts w:ascii="Times New Roman" w:hAnsi="Times New Roman" w:cs="Times New Roman"/>
          <w:b/>
          <w:bCs/>
          <w:sz w:val="24"/>
          <w:szCs w:val="24"/>
          <w:lang w:val="pt-BR"/>
        </w:rPr>
        <w:t>Pregoeir</w:t>
      </w:r>
      <w:r w:rsidR="00802017" w:rsidRPr="00802017">
        <w:rPr>
          <w:rFonts w:ascii="Times New Roman" w:hAnsi="Times New Roman" w:cs="Times New Roman"/>
          <w:b/>
          <w:bCs/>
          <w:sz w:val="24"/>
          <w:szCs w:val="24"/>
          <w:lang w:val="pt-BR"/>
        </w:rPr>
        <w:t>a</w:t>
      </w:r>
      <w:r w:rsidRPr="00743A9C">
        <w:rPr>
          <w:rFonts w:ascii="Times New Roman" w:hAnsi="Times New Roman" w:cs="Times New Roman"/>
          <w:b/>
          <w:bCs/>
          <w:sz w:val="24"/>
          <w:szCs w:val="24"/>
          <w:lang w:val="pt-BR"/>
        </w:rPr>
        <w:t>.</w:t>
      </w:r>
    </w:p>
    <w:p w14:paraId="7AF64BFD" w14:textId="77777777" w:rsidR="00461C67" w:rsidRDefault="00461C67" w:rsidP="00461C67">
      <w:pPr>
        <w:ind w:left="1276"/>
      </w:pPr>
    </w:p>
    <w:p w14:paraId="2ED28685" w14:textId="77777777" w:rsidR="00461C67" w:rsidRDefault="00461C67" w:rsidP="00461C67">
      <w:pPr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BA1C8C" w14:textId="77777777" w:rsidR="00461C67" w:rsidRDefault="00461C67" w:rsidP="00461C67">
      <w:pPr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64DB8F" w14:textId="77777777" w:rsidR="00461C67" w:rsidRPr="00461C67" w:rsidRDefault="00461C67" w:rsidP="00461C67">
      <w:pPr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61C67" w:rsidRPr="0046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55102" w14:textId="77777777" w:rsidR="00A50DB3" w:rsidRDefault="00A50DB3" w:rsidP="00743A9C">
      <w:r>
        <w:separator/>
      </w:r>
    </w:p>
  </w:endnote>
  <w:endnote w:type="continuationSeparator" w:id="0">
    <w:p w14:paraId="30BBDFB1" w14:textId="77777777" w:rsidR="00A50DB3" w:rsidRDefault="00A50DB3" w:rsidP="0074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09199" w14:textId="77777777" w:rsidR="00A50DB3" w:rsidRDefault="00A50DB3" w:rsidP="00743A9C">
      <w:r>
        <w:separator/>
      </w:r>
    </w:p>
  </w:footnote>
  <w:footnote w:type="continuationSeparator" w:id="0">
    <w:p w14:paraId="4332B0DC" w14:textId="77777777" w:rsidR="00A50DB3" w:rsidRDefault="00A50DB3" w:rsidP="00743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A1FC9"/>
    <w:multiLevelType w:val="multilevel"/>
    <w:tmpl w:val="6532CACC"/>
    <w:lvl w:ilvl="0">
      <w:start w:val="5"/>
      <w:numFmt w:val="decimal"/>
      <w:lvlText w:val="%1"/>
      <w:lvlJc w:val="left"/>
      <w:pPr>
        <w:ind w:left="889" w:hanging="209"/>
      </w:pPr>
      <w:rPr>
        <w:rFonts w:ascii="Verdana" w:eastAsia="Verdana" w:hAnsi="Verdana" w:cs="Verdana" w:hint="default"/>
        <w:b/>
        <w:bCs/>
        <w:w w:val="99"/>
        <w:sz w:val="20"/>
        <w:szCs w:val="20"/>
        <w:shd w:val="clear" w:color="auto" w:fill="D9D9D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1" w:hanging="461"/>
      </w:pPr>
      <w:rPr>
        <w:rFonts w:ascii="Verdana" w:eastAsia="Verdana" w:hAnsi="Verdana" w:cs="Verdana" w:hint="default"/>
        <w:b/>
        <w:bCs/>
        <w:color w:val="auto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0" w:hanging="876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434" w:hanging="8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92" w:hanging="8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9" w:hanging="8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07" w:hanging="8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4" w:hanging="876"/>
      </w:pPr>
      <w:rPr>
        <w:rFonts w:hint="default"/>
        <w:lang w:val="pt-PT" w:eastAsia="en-US" w:bidi="ar-SA"/>
      </w:rPr>
    </w:lvl>
  </w:abstractNum>
  <w:num w:numId="1" w16cid:durableId="1328289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67"/>
    <w:rsid w:val="000D79A6"/>
    <w:rsid w:val="001D1C76"/>
    <w:rsid w:val="00374FE8"/>
    <w:rsid w:val="00461C67"/>
    <w:rsid w:val="005A07FD"/>
    <w:rsid w:val="005A13CA"/>
    <w:rsid w:val="00743A9C"/>
    <w:rsid w:val="00802017"/>
    <w:rsid w:val="00891015"/>
    <w:rsid w:val="00A50DB3"/>
    <w:rsid w:val="00B13911"/>
    <w:rsid w:val="00D5297D"/>
    <w:rsid w:val="00DC2B67"/>
    <w:rsid w:val="00F2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403E8"/>
  <w15:chartTrackingRefBased/>
  <w15:docId w15:val="{D05A9A92-30AA-4C29-A606-6C355D22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C6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61C67"/>
    <w:pPr>
      <w:ind w:left="2405" w:right="1172"/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461C67"/>
    <w:rPr>
      <w:rFonts w:ascii="Arial MT" w:eastAsia="Arial MT" w:hAnsi="Arial MT" w:cs="Arial MT"/>
      <w:kern w:val="0"/>
      <w:sz w:val="20"/>
      <w:szCs w:val="20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461C6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61C6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1"/>
    <w:qFormat/>
    <w:rsid w:val="00743A9C"/>
    <w:pPr>
      <w:ind w:left="680"/>
      <w:jc w:val="both"/>
    </w:pPr>
    <w:rPr>
      <w:rFonts w:ascii="Verdana" w:eastAsia="Verdana" w:hAnsi="Verdana" w:cs="Verdana"/>
    </w:rPr>
  </w:style>
  <w:style w:type="paragraph" w:styleId="Cabealho">
    <w:name w:val="header"/>
    <w:basedOn w:val="Normal"/>
    <w:link w:val="CabealhoChar"/>
    <w:uiPriority w:val="99"/>
    <w:unhideWhenUsed/>
    <w:rsid w:val="00743A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3A9C"/>
    <w:rPr>
      <w:rFonts w:ascii="Arial MT" w:eastAsia="Arial MT" w:hAnsi="Arial MT" w:cs="Arial MT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43A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3A9C"/>
    <w:rPr>
      <w:rFonts w:ascii="Arial MT" w:eastAsia="Arial MT" w:hAnsi="Arial MT" w:cs="Arial MT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4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6</cp:revision>
  <dcterms:created xsi:type="dcterms:W3CDTF">2024-07-30T19:47:00Z</dcterms:created>
  <dcterms:modified xsi:type="dcterms:W3CDTF">2024-07-31T15:09:00Z</dcterms:modified>
</cp:coreProperties>
</file>